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50530">
      <w:pPr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  <w:drawing>
          <wp:inline distT="0" distB="0" distL="114300" distR="114300">
            <wp:extent cx="4984115" cy="8855710"/>
            <wp:effectExtent l="0" t="0" r="14605" b="13970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5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B0F94">
      <w:pPr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</w:pPr>
      <w:r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  <w:drawing>
          <wp:inline distT="0" distB="0" distL="114300" distR="114300">
            <wp:extent cx="4987925" cy="8860790"/>
            <wp:effectExtent l="0" t="0" r="10795" b="8890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792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  <w:drawing>
          <wp:inline distT="0" distB="0" distL="114300" distR="114300">
            <wp:extent cx="4975860" cy="8849360"/>
            <wp:effectExtent l="0" t="0" r="7620" b="5080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884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C3B4F">
      <w:pPr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</w:pPr>
      <w:r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  <w:drawing>
          <wp:inline distT="0" distB="0" distL="114300" distR="114300">
            <wp:extent cx="3983355" cy="8851265"/>
            <wp:effectExtent l="0" t="0" r="9525" b="3175"/>
            <wp:docPr id="10" name="图片 1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  <w:drawing>
          <wp:inline distT="0" distB="0" distL="114300" distR="114300">
            <wp:extent cx="3977640" cy="8839200"/>
            <wp:effectExtent l="0" t="0" r="0" b="0"/>
            <wp:docPr id="11" name="图片 1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7764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  <w:drawing>
          <wp:inline distT="0" distB="0" distL="114300" distR="114300">
            <wp:extent cx="3983355" cy="8851265"/>
            <wp:effectExtent l="0" t="0" r="9525" b="3175"/>
            <wp:docPr id="12" name="图片 1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8335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  <w:drawing>
          <wp:inline distT="0" distB="0" distL="114300" distR="114300">
            <wp:extent cx="3977640" cy="8839200"/>
            <wp:effectExtent l="0" t="0" r="0" b="0"/>
            <wp:docPr id="13" name="图片 13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7764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  <w:drawing>
          <wp:inline distT="0" distB="0" distL="114300" distR="114300">
            <wp:extent cx="3977640" cy="8839200"/>
            <wp:effectExtent l="0" t="0" r="0" b="0"/>
            <wp:docPr id="14" name="图片 14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764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  <w:drawing>
          <wp:inline distT="0" distB="0" distL="114300" distR="114300">
            <wp:extent cx="3977640" cy="8839200"/>
            <wp:effectExtent l="0" t="0" r="0" b="0"/>
            <wp:docPr id="15" name="图片 15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7764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  <w:drawing>
          <wp:inline distT="0" distB="0" distL="114300" distR="114300">
            <wp:extent cx="3977640" cy="8839200"/>
            <wp:effectExtent l="0" t="0" r="0" b="0"/>
            <wp:docPr id="16" name="图片 16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7764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C2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hint="eastAsia" w:ascii="微软雅黑 Light" w:hAnsi="微软雅黑 Light" w:eastAsia="微软雅黑 Light" w:cs="微软雅黑 Light"/>
          <w:sz w:val="28"/>
          <w:szCs w:val="28"/>
          <w:lang w:eastAsia="zh-CN"/>
        </w:rPr>
      </w:pPr>
      <w:r>
        <w:rPr>
          <w:rFonts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整套方案软硬件协同，</w:t>
      </w:r>
      <w:r>
        <w:rPr>
          <w:rFonts w:hint="default" w:ascii="Tahoma" w:hAnsi="Tahoma" w:eastAsia="Tahoma" w:cs="Tahoma"/>
          <w:i w:val="0"/>
          <w:iCs w:val="0"/>
          <w:caps w:val="0"/>
          <w:color w:val="000000"/>
          <w:spacing w:val="0"/>
          <w:sz w:val="21"/>
          <w:szCs w:val="21"/>
        </w:rPr>
        <w:t>支持多厂区租户独立管理，通过工单识别校验权限，完成电磁锁智能开锁与数据统计，为工业现场工具安全管控提供高效物联网数字化手段。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E01"/>
    <w:rsid w:val="001121F3"/>
    <w:rsid w:val="00133E01"/>
    <w:rsid w:val="006F296D"/>
    <w:rsid w:val="00994131"/>
    <w:rsid w:val="00B61CF2"/>
    <w:rsid w:val="00B703F2"/>
    <w:rsid w:val="00B76242"/>
    <w:rsid w:val="00DA185E"/>
    <w:rsid w:val="00DA3DF4"/>
    <w:rsid w:val="07BF5637"/>
    <w:rsid w:val="0F2E43D0"/>
    <w:rsid w:val="1C505DAE"/>
    <w:rsid w:val="1CC9635A"/>
    <w:rsid w:val="41533B0D"/>
    <w:rsid w:val="506019B6"/>
    <w:rsid w:val="53CC16A8"/>
    <w:rsid w:val="580C6172"/>
    <w:rsid w:val="60250648"/>
    <w:rsid w:val="611B63C5"/>
    <w:rsid w:val="684A2231"/>
    <w:rsid w:val="6FB7179E"/>
    <w:rsid w:val="796C5D0E"/>
    <w:rsid w:val="7BB51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成都微立顶科技有限公司</Company>
  <Pages>11</Pages>
  <Words>276</Words>
  <Characters>322</Characters>
  <Lines>2</Lines>
  <Paragraphs>1</Paragraphs>
  <TotalTime>4</TotalTime>
  <ScaleCrop>false</ScaleCrop>
  <LinksUpToDate>false</LinksUpToDate>
  <CharactersWithSpaces>339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2026-06-16T03:53:00Z</dcterms:created>
  <dc:creator>Administrator</dc:creator>
  <cp:lastModifiedBy>覃国辉</cp:lastModifiedBy>
  <dcterms:modified xsi:type="dcterms:W3CDTF">2026-09-10T07:24:03Z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eyJoZGlkIjoiOGJmMDA2NGQyMzZlNjM5MzA0YmFjNTc5NjdkZmMxODQiLCJ1c2VySWQiOiI4OTA4ODkxOTgifQ==</vt:lpwstr>
  </property>
  <property fmtid="{D5CDD505-2E9C-101B-9397-08002B2CF9AE}" pid="4" name="ICV">
    <vt:lpwstr>72733A40C0E149E98B48E5BBA4AF4599_12</vt:lpwstr>
  </property>
</Properties>
</file>